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B455A" w14:textId="77777777" w:rsidR="00612570" w:rsidRDefault="00612570" w:rsidP="00612570">
      <w:pPr>
        <w:keepNext/>
        <w:keepLines/>
        <w:jc w:val="center"/>
        <w:rPr>
          <w:rFonts w:ascii="Times New Roman" w:hAnsi="Times New Roman" w:cs="Times New Roman"/>
          <w:i/>
          <w:sz w:val="18"/>
          <w:szCs w:val="18"/>
          <w:lang w:bidi="ar-SA"/>
        </w:rPr>
      </w:pPr>
      <w:r>
        <w:rPr>
          <w:rFonts w:ascii="Times New Roman" w:hAnsi="Times New Roman" w:cs="Times New Roman"/>
          <w:i/>
          <w:sz w:val="18"/>
          <w:szCs w:val="18"/>
          <w:lang w:bidi="ar-SA"/>
        </w:rPr>
        <w:t>Комитет по физической культуре и спорту</w:t>
      </w:r>
    </w:p>
    <w:p w14:paraId="71D03A6D" w14:textId="77777777" w:rsidR="00612570" w:rsidRDefault="00612570" w:rsidP="00612570">
      <w:pPr>
        <w:keepNext/>
        <w:keepLines/>
        <w:jc w:val="center"/>
        <w:rPr>
          <w:rFonts w:ascii="Times New Roman" w:hAnsi="Times New Roman" w:cs="Times New Roman"/>
          <w:i/>
          <w:sz w:val="18"/>
          <w:szCs w:val="18"/>
          <w:lang w:bidi="ar-SA"/>
        </w:rPr>
      </w:pPr>
      <w:r w:rsidRPr="00A94C2F">
        <w:rPr>
          <w:rFonts w:ascii="Times New Roman" w:hAnsi="Times New Roman" w:cs="Times New Roman"/>
          <w:i/>
          <w:sz w:val="18"/>
          <w:szCs w:val="18"/>
          <w:lang w:bidi="ar-SA"/>
        </w:rPr>
        <w:t>Региональная спортивная федерация спортивного туризма Санкт-Петербурга</w:t>
      </w:r>
    </w:p>
    <w:p w14:paraId="5C5E524B" w14:textId="77777777" w:rsidR="00612570" w:rsidRPr="00A94C2F" w:rsidRDefault="00612570" w:rsidP="00612570">
      <w:pPr>
        <w:keepNext/>
        <w:keepLines/>
        <w:jc w:val="center"/>
        <w:rPr>
          <w:rFonts w:ascii="Times New Roman" w:hAnsi="Times New Roman" w:cs="Times New Roman"/>
          <w:b/>
          <w:i/>
          <w:color w:val="auto"/>
        </w:rPr>
      </w:pPr>
    </w:p>
    <w:p w14:paraId="2987FA43" w14:textId="77777777" w:rsidR="00612570" w:rsidRDefault="00612570" w:rsidP="00612570">
      <w:pPr>
        <w:keepNext/>
        <w:keepLines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Кубок Санкт-Петербурга по спортивному туризму, 2 этап</w:t>
      </w:r>
    </w:p>
    <w:p w14:paraId="6098AF35" w14:textId="77777777" w:rsidR="00612570" w:rsidRDefault="00612570" w:rsidP="00612570">
      <w:pPr>
        <w:keepNext/>
        <w:keepLines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Открытые соревнования Фрунзенского района Санкт-Петербурга</w:t>
      </w:r>
    </w:p>
    <w:p w14:paraId="5C868069" w14:textId="77777777" w:rsidR="00612570" w:rsidRPr="00254332" w:rsidRDefault="00612570" w:rsidP="00612570">
      <w:pPr>
        <w:keepNext/>
        <w:keepLines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в дисциплине «дистанция – пешеходная - связка» </w:t>
      </w:r>
    </w:p>
    <w:p w14:paraId="2EF91529" w14:textId="56DE7829" w:rsidR="00612570" w:rsidRDefault="002E3F2D" w:rsidP="00612570">
      <w:pPr>
        <w:tabs>
          <w:tab w:val="left" w:pos="4962"/>
        </w:tabs>
        <w:spacing w:before="120"/>
        <w:jc w:val="center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hAnsi="Times New Roman" w:cs="Times New Roman"/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7680B" wp14:editId="4E02A771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6480175" cy="0"/>
                <wp:effectExtent l="7620" t="11430" r="825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DAA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13.8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"/>
            </w:pict>
          </mc:Fallback>
        </mc:AlternateContent>
      </w:r>
    </w:p>
    <w:p w14:paraId="24AD97A5" w14:textId="77777777" w:rsidR="00612570" w:rsidRPr="00A94C2F" w:rsidRDefault="00612570" w:rsidP="00612570">
      <w:pPr>
        <w:tabs>
          <w:tab w:val="left" w:pos="4962"/>
        </w:tabs>
        <w:spacing w:before="120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30 ноября - 01 декабря 2019</w:t>
      </w:r>
      <w:r w:rsidRPr="00A94C2F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 xml:space="preserve"> г.</w:t>
      </w:r>
      <w:r w:rsidRPr="00A94C2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A94C2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>Санкт-Петербург, Фрунзенский район</w:t>
      </w:r>
    </w:p>
    <w:p w14:paraId="329F4EF0" w14:textId="77777777" w:rsidR="00612570" w:rsidRDefault="00612570" w:rsidP="00612570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24A4174B" w14:textId="77777777" w:rsidR="00612570" w:rsidRDefault="00612570" w:rsidP="006125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бюллетень № 1</w:t>
      </w:r>
    </w:p>
    <w:p w14:paraId="461E6460" w14:textId="77777777" w:rsidR="00612570" w:rsidRPr="00612570" w:rsidRDefault="00612570" w:rsidP="00612570">
      <w:pPr>
        <w:pStyle w:val="Default"/>
        <w:spacing w:after="120"/>
      </w:pPr>
      <w:r w:rsidRPr="00612570">
        <w:rPr>
          <w:b/>
          <w:bCs/>
        </w:rPr>
        <w:t xml:space="preserve">1. Общие положения </w:t>
      </w:r>
    </w:p>
    <w:p w14:paraId="16FD7F55" w14:textId="77777777" w:rsidR="00612570" w:rsidRPr="00612570" w:rsidRDefault="00612570" w:rsidP="00612570">
      <w:pPr>
        <w:pStyle w:val="Default"/>
        <w:spacing w:after="120"/>
        <w:jc w:val="both"/>
      </w:pPr>
      <w:r w:rsidRPr="00612570">
        <w:t>Соревнования проводятся в соответствии с Календарным планом официальных физкультурных мероприятий и спортивных мероприятий Санкт-Петербурга на 2019 год, Правилами вида спорта «спортивный туризм», утверждёнными Приказом № 571 от 22 июля 2013 года Минспорта России (далее – Правила), Регламентом проведения спортивных соревнований по спортивному туризму, Москва</w:t>
      </w:r>
      <w:r>
        <w:t>, 2019</w:t>
      </w:r>
      <w:r w:rsidRPr="00612570">
        <w:t xml:space="preserve"> год (далее – Регламент), Положением о соревнованиях и Условиями проведения соревнований (далее – Условия</w:t>
      </w:r>
      <w:r>
        <w:t>).</w:t>
      </w:r>
    </w:p>
    <w:p w14:paraId="160AAC29" w14:textId="77777777" w:rsidR="00612570" w:rsidRPr="00612570" w:rsidRDefault="00612570" w:rsidP="00612570">
      <w:pPr>
        <w:pStyle w:val="Default"/>
        <w:spacing w:after="120"/>
      </w:pPr>
      <w:r w:rsidRPr="00612570">
        <w:rPr>
          <w:b/>
          <w:bCs/>
        </w:rPr>
        <w:t xml:space="preserve">2. Место и сроки проведения </w:t>
      </w:r>
    </w:p>
    <w:p w14:paraId="327B50ED" w14:textId="77777777" w:rsidR="00F7598D" w:rsidRDefault="00612570" w:rsidP="00612570">
      <w:pPr>
        <w:spacing w:after="120"/>
        <w:jc w:val="both"/>
        <w:rPr>
          <w:rFonts w:ascii="Times New Roman" w:hAnsi="Times New Roman" w:cs="Times New Roman"/>
        </w:rPr>
      </w:pPr>
      <w:r w:rsidRPr="00612570">
        <w:rPr>
          <w:rFonts w:ascii="Times New Roman" w:hAnsi="Times New Roman" w:cs="Times New Roman"/>
        </w:rPr>
        <w:t>Санкт-Петербург,</w:t>
      </w:r>
      <w:r>
        <w:rPr>
          <w:rFonts w:ascii="Times New Roman" w:hAnsi="Times New Roman" w:cs="Times New Roman"/>
        </w:rPr>
        <w:t xml:space="preserve"> </w:t>
      </w:r>
      <w:r w:rsidRPr="00612570">
        <w:rPr>
          <w:rFonts w:ascii="Times New Roman" w:hAnsi="Times New Roman" w:cs="Times New Roman"/>
        </w:rPr>
        <w:t>Фрунзенский район, ГБОУ СОШ №312 (ул.</w:t>
      </w:r>
      <w:r>
        <w:rPr>
          <w:rFonts w:ascii="Times New Roman" w:hAnsi="Times New Roman" w:cs="Times New Roman"/>
        </w:rPr>
        <w:t xml:space="preserve"> </w:t>
      </w:r>
      <w:r w:rsidRPr="00612570">
        <w:rPr>
          <w:rFonts w:ascii="Times New Roman" w:hAnsi="Times New Roman" w:cs="Times New Roman"/>
        </w:rPr>
        <w:t>Малая</w:t>
      </w:r>
      <w:r>
        <w:rPr>
          <w:rFonts w:ascii="Times New Roman" w:hAnsi="Times New Roman" w:cs="Times New Roman"/>
        </w:rPr>
        <w:t xml:space="preserve"> </w:t>
      </w:r>
      <w:r w:rsidRPr="00612570">
        <w:rPr>
          <w:rFonts w:ascii="Times New Roman" w:hAnsi="Times New Roman" w:cs="Times New Roman"/>
        </w:rPr>
        <w:t>Балканская</w:t>
      </w:r>
      <w:r>
        <w:rPr>
          <w:rFonts w:ascii="Times New Roman" w:hAnsi="Times New Roman" w:cs="Times New Roman"/>
        </w:rPr>
        <w:t xml:space="preserve"> </w:t>
      </w:r>
      <w:r w:rsidRPr="00612570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.36</w:t>
      </w:r>
      <w:r w:rsidRPr="006125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12570">
        <w:rPr>
          <w:rFonts w:ascii="Times New Roman" w:hAnsi="Times New Roman" w:cs="Times New Roman"/>
        </w:rPr>
        <w:t>корп</w:t>
      </w:r>
      <w:r>
        <w:rPr>
          <w:rFonts w:ascii="Times New Roman" w:hAnsi="Times New Roman" w:cs="Times New Roman"/>
        </w:rPr>
        <w:t xml:space="preserve">.3). 30 ноября – 01 </w:t>
      </w:r>
      <w:r w:rsidRPr="00612570">
        <w:rPr>
          <w:rFonts w:ascii="Times New Roman" w:hAnsi="Times New Roman" w:cs="Times New Roman"/>
        </w:rPr>
        <w:t>декабря 2019 года.</w:t>
      </w:r>
    </w:p>
    <w:p w14:paraId="3FDC5822" w14:textId="77777777" w:rsidR="00612570" w:rsidRPr="00612570" w:rsidRDefault="00612570" w:rsidP="00612570">
      <w:pPr>
        <w:pStyle w:val="Default"/>
        <w:spacing w:after="120"/>
      </w:pPr>
      <w:r w:rsidRPr="00612570">
        <w:rPr>
          <w:b/>
          <w:bCs/>
        </w:rPr>
        <w:t xml:space="preserve">3. Участники, квалификационные и возрастные требования, возрастные группы и дисциплины соревнований </w:t>
      </w:r>
    </w:p>
    <w:p w14:paraId="032DE77F" w14:textId="77777777" w:rsidR="00612570" w:rsidRDefault="00612570" w:rsidP="00612570">
      <w:pPr>
        <w:pStyle w:val="Default"/>
        <w:spacing w:after="120"/>
        <w:jc w:val="both"/>
      </w:pPr>
      <w:r w:rsidRPr="00612570">
        <w:t xml:space="preserve">3.1. К соревнованиям </w:t>
      </w:r>
      <w:r>
        <w:t xml:space="preserve">на Кубок Санкт-Петербурга </w:t>
      </w:r>
      <w:r w:rsidRPr="00612570">
        <w:t>допускаются сборные команды сборные команды территориальных объединений (административных районов), муниципальных образований, физкультурно-спортивных организаций, образовательных учреждений и организаций всех форм собственности Санкт-Петербурга.</w:t>
      </w:r>
    </w:p>
    <w:p w14:paraId="1316B022" w14:textId="77777777" w:rsidR="00612570" w:rsidRDefault="00612570" w:rsidP="00612570">
      <w:pPr>
        <w:pStyle w:val="Default"/>
        <w:spacing w:after="120"/>
        <w:jc w:val="both"/>
      </w:pPr>
      <w:r>
        <w:t>3.2</w:t>
      </w:r>
      <w:r w:rsidRPr="00612570">
        <w:t xml:space="preserve">. К </w:t>
      </w:r>
      <w:r>
        <w:t xml:space="preserve">Открытым </w:t>
      </w:r>
      <w:r w:rsidRPr="00612570">
        <w:t xml:space="preserve">соревнованиям </w:t>
      </w:r>
      <w:r>
        <w:t xml:space="preserve">Фрунзенского района Санкт-Петербурга </w:t>
      </w:r>
      <w:r w:rsidRPr="00612570">
        <w:t>допускаются сборные команды сборные команды территориальных объединений (административных районов), муниципальных образований, физкультурно-спортивных организаций, образовательных учреждений и организаций всех форм собственности Санкт-Петербурга, а также других субъектов РФ.</w:t>
      </w:r>
    </w:p>
    <w:p w14:paraId="686FB648" w14:textId="77777777" w:rsidR="00612570" w:rsidRPr="00612570" w:rsidRDefault="00612570" w:rsidP="00612570">
      <w:pPr>
        <w:pStyle w:val="Default"/>
        <w:spacing w:after="120"/>
        <w:jc w:val="both"/>
      </w:pPr>
      <w:r>
        <w:t xml:space="preserve">3.3. </w:t>
      </w:r>
      <w:r w:rsidRPr="00612570">
        <w:t xml:space="preserve">Количество команд от одного административного района, муниципального образования, физкультурно-спортивной организации, образовательного учреждения и других организаций не ограничено. </w:t>
      </w:r>
    </w:p>
    <w:p w14:paraId="20B0E643" w14:textId="77777777" w:rsidR="00612570" w:rsidRPr="00612570" w:rsidRDefault="00612570" w:rsidP="00612570">
      <w:pPr>
        <w:pStyle w:val="Default"/>
        <w:spacing w:after="120"/>
        <w:jc w:val="both"/>
      </w:pPr>
      <w:r>
        <w:t>3.4</w:t>
      </w:r>
      <w:r w:rsidRPr="00612570">
        <w:t xml:space="preserve">. Состав одной спортивной команды – до 12 участников на каждый из этапов соревнований (в т.ч. не более 6-ти женщин и не более 6-ти мужчин). </w:t>
      </w:r>
    </w:p>
    <w:p w14:paraId="3D7E66B7" w14:textId="77777777" w:rsidR="00612570" w:rsidRPr="00612570" w:rsidRDefault="00612570" w:rsidP="00612570">
      <w:pPr>
        <w:pStyle w:val="Default"/>
        <w:spacing w:after="120"/>
        <w:jc w:val="both"/>
      </w:pPr>
      <w:r>
        <w:t>3.5</w:t>
      </w:r>
      <w:r w:rsidRPr="00612570">
        <w:t xml:space="preserve">. Соревнования проводятся в дисциплине «дистанция – пешеходная – связка» (номер-код 0840241811Я). </w:t>
      </w:r>
    </w:p>
    <w:p w14:paraId="3537542C" w14:textId="77777777" w:rsidR="00612570" w:rsidRPr="00612570" w:rsidRDefault="00612570" w:rsidP="00612570">
      <w:pPr>
        <w:pStyle w:val="Default"/>
        <w:spacing w:after="120"/>
        <w:jc w:val="both"/>
      </w:pPr>
      <w:r>
        <w:t>3.6</w:t>
      </w:r>
      <w:r w:rsidRPr="00612570">
        <w:t xml:space="preserve">. Соревнования на кубок Санкт-Петербурга проводятся в следующих возрастных группах: </w:t>
      </w:r>
    </w:p>
    <w:p w14:paraId="26A4DFB9" w14:textId="77777777" w:rsidR="00612570" w:rsidRPr="00612570" w:rsidRDefault="00612570" w:rsidP="003338BD">
      <w:pPr>
        <w:pStyle w:val="Default"/>
        <w:spacing w:after="104"/>
        <w:jc w:val="both"/>
      </w:pPr>
      <w:r w:rsidRPr="00612570">
        <w:t xml:space="preserve">• «мужчины/женщины» (2004 г.р. и старше) – на дистанциях 4 класса; </w:t>
      </w:r>
    </w:p>
    <w:p w14:paraId="1E27777A" w14:textId="77777777" w:rsidR="00612570" w:rsidRPr="00612570" w:rsidRDefault="00612570" w:rsidP="003338BD">
      <w:pPr>
        <w:pStyle w:val="Default"/>
        <w:spacing w:after="104"/>
        <w:jc w:val="both"/>
      </w:pPr>
      <w:r w:rsidRPr="00612570">
        <w:t xml:space="preserve">• «юноши/девушки 16-18 лет» (2001 – 2003 г.р.) – на дистанциях 3 класса; </w:t>
      </w:r>
    </w:p>
    <w:p w14:paraId="6B1F50CB" w14:textId="77777777" w:rsidR="00612570" w:rsidRPr="00612570" w:rsidRDefault="00612570" w:rsidP="003338BD">
      <w:pPr>
        <w:pStyle w:val="Default"/>
        <w:spacing w:after="104"/>
        <w:jc w:val="both"/>
      </w:pPr>
      <w:r w:rsidRPr="00612570">
        <w:t xml:space="preserve">• «юноши/девушки 14-15 лет» (2004 – 2005 г.р.) – на дистанциях 3 класса; </w:t>
      </w:r>
    </w:p>
    <w:p w14:paraId="2B6B74E8" w14:textId="77777777" w:rsidR="00612570" w:rsidRPr="00612570" w:rsidRDefault="00612570" w:rsidP="003338BD">
      <w:pPr>
        <w:pStyle w:val="Default"/>
        <w:spacing w:after="104"/>
        <w:jc w:val="both"/>
      </w:pPr>
      <w:r w:rsidRPr="00612570">
        <w:t xml:space="preserve">• «мальчики/девочки 12-13 лет» (2006 – 2007 г.р.) – на дистанциях 2 класса; </w:t>
      </w:r>
    </w:p>
    <w:p w14:paraId="5470B72E" w14:textId="77777777" w:rsidR="003338BD" w:rsidRDefault="003338BD" w:rsidP="003338BD">
      <w:pPr>
        <w:keepNext/>
        <w:keepLines/>
        <w:jc w:val="center"/>
        <w:rPr>
          <w:rFonts w:ascii="Times New Roman" w:hAnsi="Times New Roman" w:cs="Times New Roman"/>
          <w:i/>
          <w:sz w:val="18"/>
          <w:szCs w:val="18"/>
          <w:lang w:bidi="ar-SA"/>
        </w:rPr>
      </w:pPr>
      <w:r>
        <w:rPr>
          <w:rFonts w:ascii="Times New Roman" w:hAnsi="Times New Roman" w:cs="Times New Roman"/>
          <w:i/>
          <w:sz w:val="18"/>
          <w:szCs w:val="18"/>
          <w:lang w:bidi="ar-SA"/>
        </w:rPr>
        <w:lastRenderedPageBreak/>
        <w:t>Комитет по физической культуре и спорту</w:t>
      </w:r>
    </w:p>
    <w:p w14:paraId="033043D2" w14:textId="77777777" w:rsidR="003338BD" w:rsidRDefault="003338BD" w:rsidP="003338BD">
      <w:pPr>
        <w:keepNext/>
        <w:keepLines/>
        <w:jc w:val="center"/>
        <w:rPr>
          <w:rFonts w:ascii="Times New Roman" w:hAnsi="Times New Roman" w:cs="Times New Roman"/>
          <w:i/>
          <w:sz w:val="18"/>
          <w:szCs w:val="18"/>
          <w:lang w:bidi="ar-SA"/>
        </w:rPr>
      </w:pPr>
      <w:r w:rsidRPr="00A94C2F">
        <w:rPr>
          <w:rFonts w:ascii="Times New Roman" w:hAnsi="Times New Roman" w:cs="Times New Roman"/>
          <w:i/>
          <w:sz w:val="18"/>
          <w:szCs w:val="18"/>
          <w:lang w:bidi="ar-SA"/>
        </w:rPr>
        <w:t>Региональная спортивная федерация спортивного туризма Санкт-Петербурга</w:t>
      </w:r>
    </w:p>
    <w:p w14:paraId="6DA6762D" w14:textId="77777777" w:rsidR="003338BD" w:rsidRPr="00A94C2F" w:rsidRDefault="003338BD" w:rsidP="003338BD">
      <w:pPr>
        <w:keepNext/>
        <w:keepLines/>
        <w:jc w:val="center"/>
        <w:rPr>
          <w:rFonts w:ascii="Times New Roman" w:hAnsi="Times New Roman" w:cs="Times New Roman"/>
          <w:b/>
          <w:i/>
          <w:color w:val="auto"/>
        </w:rPr>
      </w:pPr>
    </w:p>
    <w:p w14:paraId="2610809B" w14:textId="77777777" w:rsidR="003338BD" w:rsidRDefault="003338BD" w:rsidP="003338BD">
      <w:pPr>
        <w:keepNext/>
        <w:keepLines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Кубок Санкт-Петербурга по спортивному туризму, 2 этап</w:t>
      </w:r>
    </w:p>
    <w:p w14:paraId="62228636" w14:textId="77777777" w:rsidR="003338BD" w:rsidRDefault="003338BD" w:rsidP="003338BD">
      <w:pPr>
        <w:keepNext/>
        <w:keepLines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Открытые соревнования Фрунзенского района Санкт-Петербурга</w:t>
      </w:r>
    </w:p>
    <w:p w14:paraId="61839F88" w14:textId="77777777" w:rsidR="003338BD" w:rsidRPr="00254332" w:rsidRDefault="003338BD" w:rsidP="003338BD">
      <w:pPr>
        <w:keepNext/>
        <w:keepLines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в дисциплине «дистанция – пешеходная - связка» </w:t>
      </w:r>
    </w:p>
    <w:p w14:paraId="118BFD0D" w14:textId="77E0D668" w:rsidR="003338BD" w:rsidRDefault="002E3F2D" w:rsidP="003338BD">
      <w:pPr>
        <w:tabs>
          <w:tab w:val="left" w:pos="4962"/>
        </w:tabs>
        <w:spacing w:before="120"/>
        <w:jc w:val="center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hAnsi="Times New Roman" w:cs="Times New Roman"/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F2931" wp14:editId="4785ECF9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6480175" cy="0"/>
                <wp:effectExtent l="7620" t="11430" r="825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F30AA" id="AutoShape 3" o:spid="_x0000_s1026" type="#_x0000_t32" style="position:absolute;margin-left:.3pt;margin-top:13.8pt;width:51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"/>
            </w:pict>
          </mc:Fallback>
        </mc:AlternateContent>
      </w:r>
    </w:p>
    <w:p w14:paraId="42778AA1" w14:textId="77777777" w:rsidR="003338BD" w:rsidRPr="00A94C2F" w:rsidRDefault="003338BD" w:rsidP="003338BD">
      <w:pPr>
        <w:tabs>
          <w:tab w:val="left" w:pos="4962"/>
        </w:tabs>
        <w:spacing w:before="120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30 ноября - 01 декабря 2019</w:t>
      </w:r>
      <w:r w:rsidRPr="00A94C2F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 xml:space="preserve"> г.</w:t>
      </w:r>
      <w:r w:rsidRPr="00A94C2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A94C2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>Санкт-Петербург, Фрунзенский район</w:t>
      </w:r>
    </w:p>
    <w:p w14:paraId="7F0E1116" w14:textId="77777777" w:rsidR="003338BD" w:rsidRDefault="003338BD" w:rsidP="003338BD">
      <w:pPr>
        <w:pStyle w:val="Default"/>
        <w:jc w:val="both"/>
      </w:pPr>
    </w:p>
    <w:p w14:paraId="59B26796" w14:textId="77777777" w:rsidR="003338BD" w:rsidRDefault="003338BD" w:rsidP="003338BD">
      <w:pPr>
        <w:pStyle w:val="Default"/>
        <w:jc w:val="both"/>
      </w:pPr>
    </w:p>
    <w:p w14:paraId="2C3CC33B" w14:textId="77777777" w:rsidR="00612570" w:rsidRPr="00612570" w:rsidRDefault="00612570" w:rsidP="003338BD">
      <w:pPr>
        <w:pStyle w:val="Default"/>
        <w:jc w:val="both"/>
      </w:pPr>
      <w:r w:rsidRPr="00612570">
        <w:t xml:space="preserve">• «мальчики/девочки 10-11 лет» (2008 – 2009 г.р.) – на дистанциях 1 класса. </w:t>
      </w:r>
    </w:p>
    <w:p w14:paraId="321A6AD4" w14:textId="77777777" w:rsidR="00612570" w:rsidRPr="00612570" w:rsidRDefault="00612570" w:rsidP="00612570">
      <w:pPr>
        <w:pStyle w:val="Default"/>
        <w:jc w:val="both"/>
      </w:pPr>
    </w:p>
    <w:p w14:paraId="3A8109ED" w14:textId="77777777" w:rsidR="00612570" w:rsidRPr="00612570" w:rsidRDefault="00612570" w:rsidP="00612570">
      <w:pPr>
        <w:pStyle w:val="Default"/>
        <w:jc w:val="both"/>
      </w:pPr>
      <w:r>
        <w:t>3.7</w:t>
      </w:r>
      <w:r w:rsidRPr="00612570">
        <w:t xml:space="preserve">. Соревнования на кубок Санкт-Петербурга в командном зачёте проводятся в возрастных группах: </w:t>
      </w:r>
    </w:p>
    <w:p w14:paraId="0366AACF" w14:textId="77777777" w:rsidR="00612570" w:rsidRPr="00612570" w:rsidRDefault="00612570" w:rsidP="003338BD">
      <w:pPr>
        <w:pStyle w:val="Default"/>
        <w:spacing w:after="104"/>
        <w:jc w:val="both"/>
      </w:pPr>
      <w:r w:rsidRPr="00612570">
        <w:t xml:space="preserve">• «мужчины/женщины» (2004 г.р. и старше) – на дистанциях 4 класса; </w:t>
      </w:r>
    </w:p>
    <w:p w14:paraId="14B37548" w14:textId="77777777" w:rsidR="00612570" w:rsidRPr="00612570" w:rsidRDefault="00612570" w:rsidP="003338BD">
      <w:pPr>
        <w:pStyle w:val="Default"/>
        <w:spacing w:after="104"/>
        <w:jc w:val="both"/>
      </w:pPr>
      <w:r w:rsidRPr="00612570">
        <w:t xml:space="preserve">• «юноши/девушки 16-18 лет» (2001 – 2003 г.р.) – на дистанциях 3 класса; </w:t>
      </w:r>
    </w:p>
    <w:p w14:paraId="43A719D5" w14:textId="77777777" w:rsidR="00612570" w:rsidRPr="00612570" w:rsidRDefault="00612570" w:rsidP="003338BD">
      <w:pPr>
        <w:pStyle w:val="Default"/>
        <w:spacing w:after="104"/>
        <w:jc w:val="both"/>
      </w:pPr>
      <w:r w:rsidRPr="00612570">
        <w:t xml:space="preserve">• «юноши/девушки 14-15 лет» (2004 – 2005 г.р.) – на дистанциях 3 класса; </w:t>
      </w:r>
    </w:p>
    <w:p w14:paraId="7C96CF93" w14:textId="77777777" w:rsidR="00612570" w:rsidRPr="00612570" w:rsidRDefault="00612570" w:rsidP="003338BD">
      <w:pPr>
        <w:pStyle w:val="Default"/>
        <w:spacing w:after="104"/>
        <w:jc w:val="both"/>
      </w:pPr>
      <w:r w:rsidRPr="00612570">
        <w:t xml:space="preserve">• «мальчики/девочки 12-13 лет» (2006 – 2007 г.р.) – на дистанциях 2 класса; </w:t>
      </w:r>
    </w:p>
    <w:p w14:paraId="40A63A61" w14:textId="77777777" w:rsidR="00612570" w:rsidRPr="00612570" w:rsidRDefault="00612570" w:rsidP="003338BD">
      <w:pPr>
        <w:pStyle w:val="Default"/>
        <w:jc w:val="both"/>
      </w:pPr>
      <w:r w:rsidRPr="00612570">
        <w:t xml:space="preserve">• «мальчики/девочки 10-11 лет» (2008 – 2009 г.р.) – на дистанциях 1 класса. </w:t>
      </w:r>
    </w:p>
    <w:p w14:paraId="441A7E5E" w14:textId="77777777" w:rsidR="00612570" w:rsidRPr="00612570" w:rsidRDefault="00612570" w:rsidP="00612570">
      <w:pPr>
        <w:pStyle w:val="Default"/>
        <w:jc w:val="both"/>
      </w:pPr>
    </w:p>
    <w:p w14:paraId="476EC1E7" w14:textId="77777777" w:rsidR="00612570" w:rsidRPr="00612570" w:rsidRDefault="00612570" w:rsidP="00612570">
      <w:pPr>
        <w:pStyle w:val="Default"/>
        <w:jc w:val="both"/>
      </w:pPr>
      <w:r w:rsidRPr="00612570">
        <w:t xml:space="preserve">3.8. Открытые района Фрунзенского соревнования Санкт-Петербурга проводятся в возрастных группах: </w:t>
      </w:r>
    </w:p>
    <w:p w14:paraId="7F118804" w14:textId="77777777" w:rsidR="00612570" w:rsidRPr="00612570" w:rsidRDefault="00612570" w:rsidP="003338BD">
      <w:pPr>
        <w:pStyle w:val="Default"/>
        <w:spacing w:after="120"/>
        <w:jc w:val="both"/>
      </w:pPr>
      <w:r w:rsidRPr="00612570">
        <w:t xml:space="preserve">• «мужчины/женщины» (2003 г.р. и старше) - на дистанциях 2 класса; </w:t>
      </w:r>
    </w:p>
    <w:p w14:paraId="5E9BFE22" w14:textId="77777777" w:rsidR="00612570" w:rsidRPr="00612570" w:rsidRDefault="00612570" w:rsidP="003338BD">
      <w:pPr>
        <w:pStyle w:val="Default"/>
        <w:spacing w:after="120"/>
        <w:jc w:val="both"/>
      </w:pPr>
      <w:r w:rsidRPr="00612570">
        <w:t xml:space="preserve">• «юноши/девушки 14-15 лет» (2004 – 2005 г.р.) – на дистанциях 2 класса; </w:t>
      </w:r>
    </w:p>
    <w:p w14:paraId="217141C9" w14:textId="77777777" w:rsidR="00612570" w:rsidRPr="00612570" w:rsidRDefault="00612570" w:rsidP="003338BD">
      <w:pPr>
        <w:pStyle w:val="Default"/>
        <w:spacing w:after="120"/>
        <w:jc w:val="both"/>
      </w:pPr>
      <w:r w:rsidRPr="00612570">
        <w:t>• «мальчики/девочки 12-13 лет» (2006 – 2007 г.р.) – на дистанциях 1 класса.</w:t>
      </w:r>
    </w:p>
    <w:p w14:paraId="10F570EC" w14:textId="77777777" w:rsidR="00612570" w:rsidRPr="00612570" w:rsidRDefault="00612570" w:rsidP="00612570">
      <w:pPr>
        <w:pStyle w:val="Default"/>
        <w:spacing w:after="120"/>
        <w:jc w:val="both"/>
      </w:pPr>
      <w:r w:rsidRPr="00612570">
        <w:t>3.9. Допускается участие мальчиков, девочек, юношей, девушек в составе одной связки с участниками следующей старшей возрастной группы при условии соблюдения требований к спортивной квалификации (см. п</w:t>
      </w:r>
      <w:r>
        <w:t>. 3.11</w:t>
      </w:r>
      <w:r w:rsidRPr="00612570">
        <w:t xml:space="preserve">). </w:t>
      </w:r>
      <w:r w:rsidRPr="00612570">
        <w:rPr>
          <w:b/>
          <w:bCs/>
        </w:rPr>
        <w:t xml:space="preserve">Допускается </w:t>
      </w:r>
      <w:r w:rsidRPr="00612570">
        <w:t xml:space="preserve">включение связки возрастной группы юноши/девушки 14-15 лет в состав команды следующей соседней старшей возрастной группы (юноши/девушки 16-18 лет) </w:t>
      </w:r>
      <w:r w:rsidRPr="00612570">
        <w:rPr>
          <w:b/>
          <w:bCs/>
        </w:rPr>
        <w:t>для определения командного зачёта</w:t>
      </w:r>
      <w:r w:rsidRPr="00612570">
        <w:t xml:space="preserve">. </w:t>
      </w:r>
    </w:p>
    <w:p w14:paraId="32F9CA5A" w14:textId="77777777" w:rsidR="00612570" w:rsidRPr="00612570" w:rsidRDefault="00612570" w:rsidP="00612570">
      <w:pPr>
        <w:pStyle w:val="Default"/>
        <w:spacing w:after="120"/>
        <w:jc w:val="both"/>
      </w:pPr>
      <w:r w:rsidRPr="00612570">
        <w:t xml:space="preserve">3.10. Участники соревнований имеют право выступать в двух возрастных группах, но только в том случае, если соревнования в данных возрастных группах проводятся на дистанциях разного класса. </w:t>
      </w:r>
    </w:p>
    <w:p w14:paraId="33D4B683" w14:textId="77777777" w:rsidR="00612570" w:rsidRDefault="00612570" w:rsidP="00612570">
      <w:pPr>
        <w:spacing w:after="120"/>
        <w:jc w:val="both"/>
        <w:rPr>
          <w:rFonts w:ascii="Times New Roman" w:hAnsi="Times New Roman" w:cs="Times New Roman"/>
        </w:rPr>
      </w:pPr>
      <w:r w:rsidRPr="00612570">
        <w:rPr>
          <w:rFonts w:ascii="Times New Roman" w:hAnsi="Times New Roman" w:cs="Times New Roman"/>
        </w:rPr>
        <w:t>3.11. Квалификационные требования к участникам соревнований: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7"/>
        <w:gridCol w:w="3444"/>
        <w:gridCol w:w="3434"/>
      </w:tblGrid>
      <w:tr w:rsidR="00612570" w14:paraId="01E77597" w14:textId="77777777" w:rsidTr="003338BD">
        <w:tc>
          <w:tcPr>
            <w:tcW w:w="2518" w:type="dxa"/>
          </w:tcPr>
          <w:p w14:paraId="026A94F0" w14:textId="77777777" w:rsidR="00612570" w:rsidRPr="003338BD" w:rsidRDefault="00612570" w:rsidP="003338BD">
            <w:pPr>
              <w:pStyle w:val="Default"/>
              <w:jc w:val="center"/>
              <w:rPr>
                <w:sz w:val="28"/>
                <w:szCs w:val="28"/>
              </w:rPr>
            </w:pPr>
            <w:r w:rsidRPr="003338BD">
              <w:rPr>
                <w:b/>
                <w:bCs/>
                <w:sz w:val="28"/>
                <w:szCs w:val="28"/>
              </w:rPr>
              <w:t>Класс дистанции</w:t>
            </w:r>
          </w:p>
        </w:tc>
        <w:tc>
          <w:tcPr>
            <w:tcW w:w="3544" w:type="dxa"/>
          </w:tcPr>
          <w:p w14:paraId="4DE06A64" w14:textId="77777777" w:rsidR="00612570" w:rsidRPr="003338BD" w:rsidRDefault="00612570" w:rsidP="003338BD">
            <w:pPr>
              <w:pStyle w:val="Default"/>
              <w:jc w:val="center"/>
              <w:rPr>
                <w:sz w:val="28"/>
                <w:szCs w:val="28"/>
              </w:rPr>
            </w:pPr>
            <w:r w:rsidRPr="003338BD">
              <w:rPr>
                <w:b/>
                <w:bCs/>
                <w:sz w:val="28"/>
                <w:szCs w:val="28"/>
              </w:rPr>
              <w:t>Возраст участников (лет)</w:t>
            </w:r>
          </w:p>
        </w:tc>
        <w:tc>
          <w:tcPr>
            <w:tcW w:w="3509" w:type="dxa"/>
          </w:tcPr>
          <w:p w14:paraId="355E68CE" w14:textId="77777777" w:rsidR="00612570" w:rsidRPr="003338BD" w:rsidRDefault="00612570" w:rsidP="003338BD">
            <w:pPr>
              <w:pStyle w:val="Default"/>
              <w:jc w:val="center"/>
              <w:rPr>
                <w:sz w:val="28"/>
                <w:szCs w:val="28"/>
              </w:rPr>
            </w:pPr>
            <w:r w:rsidRPr="003338BD">
              <w:rPr>
                <w:b/>
                <w:bCs/>
                <w:sz w:val="28"/>
                <w:szCs w:val="28"/>
              </w:rPr>
              <w:t>Спортивная квалификация (не ниже)</w:t>
            </w:r>
          </w:p>
        </w:tc>
      </w:tr>
      <w:tr w:rsidR="003338BD" w14:paraId="25AFECA0" w14:textId="77777777" w:rsidTr="003338BD">
        <w:tc>
          <w:tcPr>
            <w:tcW w:w="2518" w:type="dxa"/>
          </w:tcPr>
          <w:p w14:paraId="2796D1A9" w14:textId="77777777" w:rsidR="003338BD" w:rsidRPr="003338BD" w:rsidRDefault="003338BD" w:rsidP="003338B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5FF615E3" w14:textId="77777777" w:rsidR="003338BD" w:rsidRPr="003338BD" w:rsidRDefault="003338BD" w:rsidP="003338BD">
            <w:pPr>
              <w:pStyle w:val="Default"/>
              <w:jc w:val="center"/>
            </w:pPr>
            <w:r w:rsidRPr="003338BD">
              <w:t>8 и старше</w:t>
            </w:r>
          </w:p>
        </w:tc>
        <w:tc>
          <w:tcPr>
            <w:tcW w:w="3509" w:type="dxa"/>
          </w:tcPr>
          <w:p w14:paraId="7EB29FF8" w14:textId="77777777" w:rsidR="003338BD" w:rsidRPr="003338BD" w:rsidRDefault="003338BD" w:rsidP="003338BD">
            <w:pPr>
              <w:pStyle w:val="Default"/>
              <w:jc w:val="center"/>
            </w:pPr>
            <w:r w:rsidRPr="003338BD">
              <w:t>б/р</w:t>
            </w:r>
          </w:p>
        </w:tc>
      </w:tr>
      <w:tr w:rsidR="003338BD" w14:paraId="67DFABE7" w14:textId="77777777" w:rsidTr="003338BD">
        <w:tc>
          <w:tcPr>
            <w:tcW w:w="2518" w:type="dxa"/>
          </w:tcPr>
          <w:p w14:paraId="69156F98" w14:textId="77777777" w:rsidR="003338BD" w:rsidRPr="003338BD" w:rsidRDefault="003338BD" w:rsidP="003338B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76670045" w14:textId="77777777" w:rsidR="003338BD" w:rsidRPr="003338BD" w:rsidRDefault="003338BD" w:rsidP="003338BD">
            <w:pPr>
              <w:pStyle w:val="Default"/>
              <w:jc w:val="center"/>
            </w:pPr>
            <w:r w:rsidRPr="003338BD">
              <w:t>10 и старше</w:t>
            </w:r>
          </w:p>
        </w:tc>
        <w:tc>
          <w:tcPr>
            <w:tcW w:w="3509" w:type="dxa"/>
          </w:tcPr>
          <w:p w14:paraId="6882400A" w14:textId="77777777" w:rsidR="003338BD" w:rsidRPr="003338BD" w:rsidRDefault="003338BD" w:rsidP="003338BD">
            <w:pPr>
              <w:pStyle w:val="Default"/>
              <w:jc w:val="center"/>
            </w:pPr>
            <w:r w:rsidRPr="003338BD">
              <w:t>б/р</w:t>
            </w:r>
          </w:p>
        </w:tc>
      </w:tr>
      <w:tr w:rsidR="003338BD" w14:paraId="06CF3E42" w14:textId="77777777" w:rsidTr="003338BD">
        <w:tc>
          <w:tcPr>
            <w:tcW w:w="2518" w:type="dxa"/>
          </w:tcPr>
          <w:p w14:paraId="0AD2A8D1" w14:textId="77777777" w:rsidR="003338BD" w:rsidRPr="003338BD" w:rsidRDefault="003338BD" w:rsidP="003338B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4EA322FB" w14:textId="77777777" w:rsidR="003338BD" w:rsidRPr="003338BD" w:rsidRDefault="003338BD" w:rsidP="003338BD">
            <w:pPr>
              <w:pStyle w:val="Default"/>
              <w:jc w:val="center"/>
            </w:pPr>
            <w:r w:rsidRPr="003338BD">
              <w:t>13 и старше</w:t>
            </w:r>
          </w:p>
        </w:tc>
        <w:tc>
          <w:tcPr>
            <w:tcW w:w="3509" w:type="dxa"/>
          </w:tcPr>
          <w:p w14:paraId="6381D4D8" w14:textId="77777777" w:rsidR="003338BD" w:rsidRPr="003338BD" w:rsidRDefault="003338BD" w:rsidP="003338BD">
            <w:pPr>
              <w:pStyle w:val="Default"/>
              <w:jc w:val="center"/>
            </w:pPr>
            <w:r w:rsidRPr="003338BD">
              <w:t>3 (1 юношеский)</w:t>
            </w:r>
          </w:p>
        </w:tc>
      </w:tr>
      <w:tr w:rsidR="003338BD" w14:paraId="567E33F0" w14:textId="77777777" w:rsidTr="003338BD">
        <w:tc>
          <w:tcPr>
            <w:tcW w:w="2518" w:type="dxa"/>
          </w:tcPr>
          <w:p w14:paraId="57943102" w14:textId="77777777" w:rsidR="003338BD" w:rsidRPr="003338BD" w:rsidRDefault="003338BD" w:rsidP="003338B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6B28FB0E" w14:textId="77777777" w:rsidR="003338BD" w:rsidRPr="003338BD" w:rsidRDefault="003338BD" w:rsidP="003338BD">
            <w:pPr>
              <w:pStyle w:val="Default"/>
              <w:jc w:val="center"/>
            </w:pPr>
            <w:r w:rsidRPr="003338BD">
              <w:t>15 и старше</w:t>
            </w:r>
          </w:p>
        </w:tc>
        <w:tc>
          <w:tcPr>
            <w:tcW w:w="3509" w:type="dxa"/>
          </w:tcPr>
          <w:p w14:paraId="1E34466B" w14:textId="77777777" w:rsidR="003338BD" w:rsidRPr="003338BD" w:rsidRDefault="003338BD" w:rsidP="003338BD">
            <w:pPr>
              <w:pStyle w:val="Default"/>
              <w:jc w:val="center"/>
            </w:pPr>
            <w:r w:rsidRPr="003338BD">
              <w:t>2</w:t>
            </w:r>
          </w:p>
        </w:tc>
      </w:tr>
    </w:tbl>
    <w:p w14:paraId="429B5973" w14:textId="77777777" w:rsidR="00612570" w:rsidRDefault="00612570" w:rsidP="00612570">
      <w:pPr>
        <w:spacing w:after="120"/>
        <w:jc w:val="both"/>
        <w:rPr>
          <w:rFonts w:ascii="Times New Roman" w:hAnsi="Times New Roman" w:cs="Times New Roman"/>
        </w:rPr>
      </w:pPr>
    </w:p>
    <w:p w14:paraId="5CC373C2" w14:textId="77777777" w:rsidR="003338BD" w:rsidRPr="003338BD" w:rsidRDefault="003338BD" w:rsidP="003338BD">
      <w:pPr>
        <w:pStyle w:val="Default"/>
        <w:spacing w:after="120"/>
        <w:jc w:val="both"/>
      </w:pPr>
      <w:r w:rsidRPr="003338BD">
        <w:rPr>
          <w:b/>
          <w:bCs/>
        </w:rPr>
        <w:t xml:space="preserve">4. Подведение итогов соревнований </w:t>
      </w:r>
    </w:p>
    <w:p w14:paraId="513CB14B" w14:textId="77777777" w:rsidR="003338BD" w:rsidRPr="003338BD" w:rsidRDefault="003338BD" w:rsidP="003338BD">
      <w:pPr>
        <w:pStyle w:val="Default"/>
        <w:spacing w:after="120"/>
        <w:jc w:val="both"/>
      </w:pPr>
      <w:r w:rsidRPr="003338BD">
        <w:t xml:space="preserve">Результаты соревнований определяются в каждой возрастной группе среди мужских связок и среди женских связок отдельно. </w:t>
      </w:r>
    </w:p>
    <w:p w14:paraId="206A5F97" w14:textId="77777777" w:rsidR="003338BD" w:rsidRPr="003338BD" w:rsidRDefault="003338BD" w:rsidP="003338BD">
      <w:pPr>
        <w:pStyle w:val="Default"/>
        <w:spacing w:after="120"/>
        <w:jc w:val="both"/>
      </w:pPr>
      <w:r w:rsidRPr="003338BD">
        <w:rPr>
          <w:b/>
          <w:bCs/>
        </w:rPr>
        <w:lastRenderedPageBreak/>
        <w:t xml:space="preserve">5. Награждение </w:t>
      </w:r>
    </w:p>
    <w:p w14:paraId="2BE1F96D" w14:textId="77777777" w:rsidR="003338BD" w:rsidRPr="003338BD" w:rsidRDefault="003338BD" w:rsidP="003338BD">
      <w:pPr>
        <w:pStyle w:val="Default"/>
        <w:spacing w:after="120"/>
        <w:jc w:val="both"/>
      </w:pPr>
      <w:r w:rsidRPr="003338BD">
        <w:t xml:space="preserve">5.1. Победители и призёры награждаются медалями и грамотами проводящих организаций в каждом виде программы. </w:t>
      </w:r>
    </w:p>
    <w:p w14:paraId="172A8EB6" w14:textId="77777777" w:rsidR="003338BD" w:rsidRPr="003338BD" w:rsidRDefault="003338BD" w:rsidP="003338BD">
      <w:pPr>
        <w:pStyle w:val="Default"/>
        <w:spacing w:after="120"/>
        <w:jc w:val="both"/>
      </w:pPr>
      <w:r w:rsidRPr="003338BD">
        <w:t xml:space="preserve">5.2. В случае если в одном виде программы приняли участие менее 6 связок, разрядные нормативы не выполняются и награждается только 1 место; менее 3 связок – награждение не производится. </w:t>
      </w:r>
    </w:p>
    <w:p w14:paraId="56B193DD" w14:textId="77777777" w:rsidR="003338BD" w:rsidRPr="003338BD" w:rsidRDefault="003338BD" w:rsidP="003338BD">
      <w:pPr>
        <w:pStyle w:val="Default"/>
        <w:spacing w:after="120"/>
        <w:jc w:val="both"/>
      </w:pPr>
      <w:r w:rsidRPr="003338BD">
        <w:rPr>
          <w:b/>
          <w:bCs/>
        </w:rPr>
        <w:t xml:space="preserve">6. Финансирование </w:t>
      </w:r>
    </w:p>
    <w:p w14:paraId="75826484" w14:textId="77777777" w:rsidR="003338BD" w:rsidRPr="003338BD" w:rsidRDefault="003338BD" w:rsidP="003338BD">
      <w:pPr>
        <w:pStyle w:val="Default"/>
        <w:spacing w:after="120"/>
        <w:jc w:val="both"/>
      </w:pPr>
      <w:r>
        <w:t xml:space="preserve">6.1. </w:t>
      </w:r>
      <w:r w:rsidRPr="003338BD">
        <w:t xml:space="preserve">На соревнованиях вводится организационный взнос: </w:t>
      </w:r>
    </w:p>
    <w:p w14:paraId="265716FD" w14:textId="77777777" w:rsidR="003338BD" w:rsidRPr="003338BD" w:rsidRDefault="003338BD" w:rsidP="003338BD">
      <w:pPr>
        <w:pStyle w:val="Default"/>
        <w:spacing w:after="120"/>
        <w:jc w:val="both"/>
      </w:pPr>
      <w:r w:rsidRPr="003338BD">
        <w:t xml:space="preserve">• для участников 2004 г.р. и младше – 200 рублей за одну дистанцию; </w:t>
      </w:r>
    </w:p>
    <w:p w14:paraId="7619A546" w14:textId="77777777" w:rsidR="003338BD" w:rsidRPr="003338BD" w:rsidRDefault="003338BD" w:rsidP="003338BD">
      <w:pPr>
        <w:pStyle w:val="Default"/>
        <w:spacing w:after="120"/>
        <w:jc w:val="both"/>
      </w:pPr>
      <w:r w:rsidRPr="003338BD">
        <w:t xml:space="preserve">• для участников 2003 г.р. и старше - 250 рублей за одну дистанцию. </w:t>
      </w:r>
    </w:p>
    <w:p w14:paraId="50E66591" w14:textId="77777777" w:rsidR="003338BD" w:rsidRDefault="003338BD" w:rsidP="003338BD">
      <w:pPr>
        <w:spacing w:after="120"/>
        <w:jc w:val="both"/>
        <w:rPr>
          <w:rFonts w:ascii="Times New Roman" w:hAnsi="Times New Roman" w:cs="Times New Roman"/>
        </w:rPr>
      </w:pPr>
      <w:r w:rsidRPr="003338BD">
        <w:rPr>
          <w:rFonts w:ascii="Times New Roman" w:hAnsi="Times New Roman" w:cs="Times New Roman"/>
        </w:rPr>
        <w:t xml:space="preserve">6.2. Оплата организационного взноса производится на расчетный счет Общественной Организации «Федерация спортивного туризма Санкт-Петербурга» по следующим реквизитам: Северо-Западный банк ПАО «Сбербанк» Санкт-Петербург, счет № 40703810555000000459, ИНН 7810332046, КПП 784101001, БИК 044030653. В назначении платежа указать «Целевой взнос на уставную деятельность, НДС не облагается». </w:t>
      </w:r>
    </w:p>
    <w:p w14:paraId="31D33E53" w14:textId="77777777" w:rsidR="003338BD" w:rsidRDefault="003338BD" w:rsidP="003338BD">
      <w:pPr>
        <w:spacing w:after="120"/>
        <w:jc w:val="both"/>
        <w:rPr>
          <w:rFonts w:ascii="Times New Roman" w:hAnsi="Times New Roman" w:cs="Times New Roman"/>
        </w:rPr>
      </w:pPr>
      <w:r w:rsidRPr="003338BD">
        <w:rPr>
          <w:rFonts w:ascii="Times New Roman" w:hAnsi="Times New Roman" w:cs="Times New Roman"/>
        </w:rPr>
        <w:t xml:space="preserve">6.3. Допускается оплата организационного взноса за наличный расчёт при прохождении комиссии по допуску участников. </w:t>
      </w:r>
    </w:p>
    <w:p w14:paraId="100AB70B" w14:textId="77777777" w:rsidR="003338BD" w:rsidRDefault="003338BD" w:rsidP="003338BD">
      <w:pPr>
        <w:spacing w:after="120"/>
        <w:jc w:val="both"/>
        <w:rPr>
          <w:rFonts w:ascii="Times New Roman" w:hAnsi="Times New Roman" w:cs="Times New Roman"/>
        </w:rPr>
      </w:pPr>
      <w:r w:rsidRPr="003338BD">
        <w:rPr>
          <w:rFonts w:ascii="Times New Roman" w:hAnsi="Times New Roman" w:cs="Times New Roman"/>
        </w:rPr>
        <w:t>6.4. В случае отказа от участия в соревнованиях организационный взнос не возвращается.</w:t>
      </w:r>
    </w:p>
    <w:p w14:paraId="061CE004" w14:textId="77777777" w:rsidR="003338BD" w:rsidRPr="003338BD" w:rsidRDefault="003338BD" w:rsidP="003338BD">
      <w:pPr>
        <w:pStyle w:val="Default"/>
        <w:spacing w:after="120"/>
        <w:jc w:val="both"/>
      </w:pPr>
      <w:r w:rsidRPr="003338BD">
        <w:rPr>
          <w:b/>
          <w:bCs/>
        </w:rPr>
        <w:t xml:space="preserve">7. Положение о соревнованиях и Условия прохождения дистанций. Параметры дистанций </w:t>
      </w:r>
    </w:p>
    <w:p w14:paraId="1CCAA3B7" w14:textId="77777777" w:rsidR="003338BD" w:rsidRPr="003338BD" w:rsidRDefault="003338BD" w:rsidP="003338BD">
      <w:pPr>
        <w:spacing w:after="120"/>
        <w:jc w:val="both"/>
        <w:rPr>
          <w:rFonts w:ascii="Times New Roman" w:hAnsi="Times New Roman" w:cs="Times New Roman"/>
        </w:rPr>
      </w:pPr>
      <w:r w:rsidRPr="003338BD">
        <w:rPr>
          <w:rFonts w:ascii="Times New Roman" w:hAnsi="Times New Roman" w:cs="Times New Roman"/>
        </w:rPr>
        <w:t>Положение и Условия прохождения дистанций будут опубликованы не позднее, чем</w:t>
      </w:r>
      <w:r>
        <w:rPr>
          <w:rFonts w:ascii="Times New Roman" w:hAnsi="Times New Roman" w:cs="Times New Roman"/>
        </w:rPr>
        <w:t xml:space="preserve"> 30</w:t>
      </w:r>
      <w:r w:rsidRPr="003338BD">
        <w:rPr>
          <w:rFonts w:ascii="Times New Roman" w:hAnsi="Times New Roman" w:cs="Times New Roman"/>
        </w:rPr>
        <w:t>.10.2019 года.</w:t>
      </w:r>
      <w:bookmarkStart w:id="0" w:name="_GoBack"/>
      <w:bookmarkEnd w:id="0"/>
    </w:p>
    <w:sectPr w:rsidR="003338BD" w:rsidRPr="003338BD" w:rsidSect="00F7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82A37E"/>
    <w:multiLevelType w:val="hybridMultilevel"/>
    <w:tmpl w:val="8F3FA0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14F2F4"/>
    <w:multiLevelType w:val="hybridMultilevel"/>
    <w:tmpl w:val="1D5699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A37B99"/>
    <w:multiLevelType w:val="hybridMultilevel"/>
    <w:tmpl w:val="2F01F8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E2B3E31"/>
    <w:multiLevelType w:val="hybridMultilevel"/>
    <w:tmpl w:val="372071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70"/>
    <w:rsid w:val="002E3F2D"/>
    <w:rsid w:val="003338BD"/>
    <w:rsid w:val="00612570"/>
    <w:rsid w:val="007C2CC9"/>
    <w:rsid w:val="00F7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C49D"/>
  <w15:docId w15:val="{81FAA632-E105-421E-9659-8558FD21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25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12570"/>
    <w:pPr>
      <w:ind w:left="720"/>
      <w:contextualSpacing/>
    </w:pPr>
  </w:style>
  <w:style w:type="table" w:styleId="a4">
    <w:name w:val="Table Grid"/>
    <w:basedOn w:val="a1"/>
    <w:uiPriority w:val="59"/>
    <w:rsid w:val="0061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Янчик</dc:creator>
  <cp:lastModifiedBy>Альберт Шендерович</cp:lastModifiedBy>
  <cp:revision>2</cp:revision>
  <dcterms:created xsi:type="dcterms:W3CDTF">2019-10-26T06:18:00Z</dcterms:created>
  <dcterms:modified xsi:type="dcterms:W3CDTF">2019-10-26T06:18:00Z</dcterms:modified>
</cp:coreProperties>
</file>